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40" w:rsidRDefault="00237722">
      <w:hyperlink r:id="rId5" w:history="1">
        <w:r w:rsidR="00BC4D04" w:rsidRPr="007D0192">
          <w:rPr>
            <w:rStyle w:val="Hyperlink"/>
          </w:rPr>
          <w:t>https://svcnowprod.service-now.com/evg_sp/</w:t>
        </w:r>
      </w:hyperlink>
    </w:p>
    <w:p w:rsidR="00BC4D04" w:rsidRDefault="00BC4D04"/>
    <w:p w:rsidR="00BC4D04" w:rsidRDefault="00BC4D04">
      <w:r w:rsidRPr="00BC4D04">
        <w:rPr>
          <w:noProof/>
        </w:rPr>
        <w:drawing>
          <wp:inline distT="0" distB="0" distL="0" distR="0" wp14:anchorId="3F112E8A" wp14:editId="456626E2">
            <wp:extent cx="5943600" cy="2069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04" w:rsidRDefault="00BC4D04"/>
    <w:p w:rsidR="00BC4D04" w:rsidRDefault="00BC4D04" w:rsidP="00BC4D04">
      <w:pPr>
        <w:pStyle w:val="ListParagraph"/>
        <w:numPr>
          <w:ilvl w:val="0"/>
          <w:numId w:val="1"/>
        </w:numPr>
      </w:pPr>
      <w:r>
        <w:t>Click on Show Menu</w:t>
      </w:r>
    </w:p>
    <w:p w:rsidR="00BC4D04" w:rsidRDefault="00BC4D04" w:rsidP="00BC4D04">
      <w:pPr>
        <w:pStyle w:val="ListParagraph"/>
        <w:numPr>
          <w:ilvl w:val="0"/>
          <w:numId w:val="1"/>
        </w:numPr>
      </w:pPr>
      <w:r>
        <w:t>Click on I need something to open the service catalog.</w:t>
      </w:r>
    </w:p>
    <w:p w:rsidR="00BC4D04" w:rsidRDefault="00BC4D04">
      <w:r w:rsidRPr="00BC4D04">
        <w:rPr>
          <w:noProof/>
        </w:rPr>
        <w:lastRenderedPageBreak/>
        <w:drawing>
          <wp:inline distT="0" distB="0" distL="0" distR="0" wp14:anchorId="14927891" wp14:editId="261992E0">
            <wp:extent cx="2590800" cy="2365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7604" cy="238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04" w:rsidRDefault="00BC4D04">
      <w:r>
        <w:t>Search within the service catalog to narrow down your choices for Epic:</w:t>
      </w:r>
    </w:p>
    <w:p w:rsidR="00BC4D04" w:rsidRDefault="00BC4D04">
      <w:r w:rsidRPr="00BC4D04">
        <w:rPr>
          <w:noProof/>
        </w:rPr>
        <w:drawing>
          <wp:inline distT="0" distB="0" distL="0" distR="0" wp14:anchorId="67A46AA4" wp14:editId="647D4819">
            <wp:extent cx="5943600" cy="19005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04" w:rsidRDefault="00BC4D04" w:rsidP="00BC4D04">
      <w:pPr>
        <w:pStyle w:val="ListParagraph"/>
        <w:numPr>
          <w:ilvl w:val="0"/>
          <w:numId w:val="1"/>
        </w:numPr>
      </w:pPr>
      <w:r>
        <w:t xml:space="preserve">Pick the most appropriate request or look for the Epic General request if you aren’t sure which one should be used: </w:t>
      </w:r>
    </w:p>
    <w:p w:rsidR="00BC4D04" w:rsidRDefault="009F72B2">
      <w:r w:rsidRPr="009F72B2">
        <w:rPr>
          <w:noProof/>
        </w:rPr>
        <w:lastRenderedPageBreak/>
        <w:drawing>
          <wp:inline distT="0" distB="0" distL="0" distR="0" wp14:anchorId="0C32A736" wp14:editId="21D71396">
            <wp:extent cx="5943600" cy="46450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B2" w:rsidRDefault="009F72B2" w:rsidP="009F72B2">
      <w:pPr>
        <w:pStyle w:val="ListParagraph"/>
        <w:numPr>
          <w:ilvl w:val="0"/>
          <w:numId w:val="1"/>
        </w:numPr>
      </w:pPr>
      <w:r>
        <w:t>Fill out required information.</w:t>
      </w:r>
    </w:p>
    <w:p w:rsidR="00E301E2" w:rsidRDefault="00E301E2" w:rsidP="00E301E2">
      <w:r>
        <w:rPr>
          <w:noProof/>
        </w:rPr>
        <w:drawing>
          <wp:inline distT="0" distB="0" distL="0" distR="0" wp14:anchorId="24DAFE23" wp14:editId="12D94699">
            <wp:extent cx="5943600" cy="34467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E2" w:rsidRDefault="00E301E2" w:rsidP="00E301E2">
      <w:pPr>
        <w:pStyle w:val="ListParagraph"/>
        <w:numPr>
          <w:ilvl w:val="0"/>
          <w:numId w:val="2"/>
        </w:numPr>
      </w:pPr>
      <w:r>
        <w:t>Requested for – This is your name</w:t>
      </w:r>
    </w:p>
    <w:p w:rsidR="00E301E2" w:rsidRDefault="00E301E2" w:rsidP="00E301E2">
      <w:pPr>
        <w:pStyle w:val="ListParagraph"/>
        <w:numPr>
          <w:ilvl w:val="0"/>
          <w:numId w:val="2"/>
        </w:numPr>
      </w:pPr>
      <w:r>
        <w:t>Preferred Contact number – This is your phone #</w:t>
      </w:r>
    </w:p>
    <w:p w:rsidR="00E301E2" w:rsidRDefault="00E301E2" w:rsidP="00E301E2">
      <w:pPr>
        <w:pStyle w:val="ListParagraph"/>
        <w:numPr>
          <w:ilvl w:val="0"/>
          <w:numId w:val="2"/>
        </w:numPr>
      </w:pPr>
      <w:r>
        <w:t xml:space="preserve">Location -Type in Banner University Medical Center Tucson of </w:t>
      </w:r>
      <w:r>
        <w:t xml:space="preserve">Banner University Medical Center </w:t>
      </w:r>
      <w:r>
        <w:t>South</w:t>
      </w:r>
    </w:p>
    <w:p w:rsidR="00E301E2" w:rsidRDefault="00E301E2" w:rsidP="00E301E2">
      <w:pPr>
        <w:pStyle w:val="ListParagraph"/>
        <w:numPr>
          <w:ilvl w:val="0"/>
          <w:numId w:val="2"/>
        </w:numPr>
      </w:pPr>
      <w:r>
        <w:t>Need by: Enter the date you need your request completed by.</w:t>
      </w:r>
    </w:p>
    <w:p w:rsidR="00E301E2" w:rsidRDefault="00E301E2" w:rsidP="00E301E2">
      <w:pPr>
        <w:pStyle w:val="ListParagraph"/>
        <w:numPr>
          <w:ilvl w:val="0"/>
          <w:numId w:val="2"/>
        </w:numPr>
      </w:pPr>
      <w:r>
        <w:t>Brief Description – Type in Research Monitor request for X monitor, please forward to Beacon Team, need completed by X date.</w:t>
      </w:r>
    </w:p>
    <w:p w:rsidR="00E301E2" w:rsidRDefault="00E301E2" w:rsidP="00E301E2">
      <w:r>
        <w:t>Scroll all the way down leave all the other questions as is</w:t>
      </w:r>
    </w:p>
    <w:p w:rsidR="0061358E" w:rsidRDefault="0061358E" w:rsidP="0061358E">
      <w:pPr>
        <w:pStyle w:val="ListParagraph"/>
        <w:numPr>
          <w:ilvl w:val="0"/>
          <w:numId w:val="2"/>
        </w:numPr>
      </w:pPr>
      <w:r>
        <w:t>Add Attachment – Attach the list of patients that the monitor needs access to.</w:t>
      </w:r>
    </w:p>
    <w:p w:rsidR="00E301E2" w:rsidRDefault="0061358E" w:rsidP="00E301E2">
      <w:pPr>
        <w:pStyle w:val="ListParagraph"/>
        <w:numPr>
          <w:ilvl w:val="0"/>
          <w:numId w:val="2"/>
        </w:numPr>
      </w:pPr>
      <w:r>
        <w:t>Click on Submit</w:t>
      </w:r>
      <w:bookmarkStart w:id="0" w:name="_GoBack"/>
      <w:bookmarkEnd w:id="0"/>
    </w:p>
    <w:p w:rsidR="00E301E2" w:rsidRDefault="0061358E" w:rsidP="00E301E2">
      <w:r>
        <w:rPr>
          <w:noProof/>
        </w:rPr>
        <w:drawing>
          <wp:inline distT="0" distB="0" distL="0" distR="0" wp14:anchorId="2E77D720" wp14:editId="07BF3D27">
            <wp:extent cx="5943600" cy="23152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F22"/>
    <w:multiLevelType w:val="hybridMultilevel"/>
    <w:tmpl w:val="3DE8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31549"/>
    <w:multiLevelType w:val="hybridMultilevel"/>
    <w:tmpl w:val="DF56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04"/>
    <w:rsid w:val="00237722"/>
    <w:rsid w:val="0061358E"/>
    <w:rsid w:val="009F72B2"/>
    <w:rsid w:val="00BC4D04"/>
    <w:rsid w:val="00E301E2"/>
    <w:rsid w:val="00E3220B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B13F0-0A30-4B68-B41D-14D377E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D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vcnowprod.service-now.com/evg_sp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Sleezer, Erin M.</dc:creator>
  <cp:keywords/>
  <dc:description/>
  <cp:lastModifiedBy>Martinez, Ofelia M</cp:lastModifiedBy>
  <cp:revision>3</cp:revision>
  <dcterms:created xsi:type="dcterms:W3CDTF">2016-12-14T22:54:00Z</dcterms:created>
  <dcterms:modified xsi:type="dcterms:W3CDTF">2016-12-14T22:55:00Z</dcterms:modified>
</cp:coreProperties>
</file>